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173A2205" w:rsidR="00191CC4" w:rsidRPr="001A3934"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1A3934">
        <w:rPr>
          <w:rFonts w:ascii="Times New Roman" w:eastAsia="Times New Roman" w:hAnsi="Times New Roman" w:cs="Times New Roman"/>
          <w:sz w:val="24"/>
          <w:szCs w:val="20"/>
          <w:lang w:eastAsia="en-US"/>
        </w:rPr>
        <w:t xml:space="preserve">Pirkimo sąlygų </w:t>
      </w:r>
      <w:r w:rsidR="00F32369" w:rsidRPr="001A3934">
        <w:rPr>
          <w:rFonts w:ascii="Times New Roman" w:eastAsia="Times New Roman" w:hAnsi="Times New Roman" w:cs="Times New Roman"/>
          <w:sz w:val="24"/>
          <w:szCs w:val="20"/>
          <w:lang w:eastAsia="en-US"/>
        </w:rPr>
        <w:t>6</w:t>
      </w:r>
      <w:r w:rsidR="00191CC4" w:rsidRPr="001A3934">
        <w:rPr>
          <w:rFonts w:ascii="Times New Roman" w:eastAsia="Times New Roman" w:hAnsi="Times New Roman" w:cs="Times New Roman"/>
          <w:sz w:val="24"/>
          <w:szCs w:val="20"/>
          <w:lang w:eastAsia="en-US"/>
        </w:rPr>
        <w:t xml:space="preserve"> priedas</w:t>
      </w:r>
      <w:r w:rsidR="00FA397B" w:rsidRPr="001A3934">
        <w:rPr>
          <w:rFonts w:ascii="Times New Roman" w:eastAsia="Times New Roman" w:hAnsi="Times New Roman" w:cs="Times New Roman"/>
          <w:sz w:val="24"/>
          <w:szCs w:val="20"/>
          <w:lang w:eastAsia="en-US"/>
        </w:rPr>
        <w:t xml:space="preserve"> „Pasiūlymo forma“</w:t>
      </w:r>
    </w:p>
    <w:p w14:paraId="2C37E7D1" w14:textId="77777777" w:rsidR="00FA397B" w:rsidRPr="00FA397B" w:rsidRDefault="00FA397B" w:rsidP="005C30B1">
      <w:pPr>
        <w:suppressAutoHyphens/>
        <w:spacing w:after="0" w:line="240" w:lineRule="auto"/>
        <w:jc w:val="right"/>
        <w:rPr>
          <w:rFonts w:ascii="Times New Roman" w:eastAsia="Times New Roman" w:hAnsi="Times New Roman" w:cs="Times New Roman"/>
          <w:szCs w:val="18"/>
          <w:lang w:eastAsia="en-US"/>
        </w:rPr>
      </w:pP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793D23CA" w:rsidR="0007613B" w:rsidRPr="00496008" w:rsidRDefault="00963396" w:rsidP="00F70EA1">
      <w:pPr>
        <w:spacing w:after="0" w:line="240" w:lineRule="auto"/>
        <w:jc w:val="center"/>
        <w:rPr>
          <w:rFonts w:ascii="Times New Roman" w:eastAsia="Calibri" w:hAnsi="Times New Roman" w:cs="Times New Roman"/>
          <w:b/>
          <w:bCs/>
          <w:caps/>
          <w:sz w:val="28"/>
          <w:szCs w:val="28"/>
          <w:lang w:eastAsia="lt-LT"/>
        </w:rPr>
      </w:pPr>
      <w:r w:rsidRPr="00496008">
        <w:rPr>
          <w:rFonts w:ascii="Times New Roman" w:eastAsia="Calibri" w:hAnsi="Times New Roman" w:cs="Times New Roman"/>
          <w:b/>
          <w:bCs/>
          <w:caps/>
          <w:sz w:val="28"/>
          <w:szCs w:val="28"/>
          <w:lang w:eastAsia="lt-LT"/>
        </w:rPr>
        <w:t xml:space="preserve">DĖL </w:t>
      </w:r>
      <w:r w:rsidR="00630DA0" w:rsidRPr="00630DA0">
        <w:rPr>
          <w:rFonts w:ascii="Times New Roman" w:eastAsia="Calibri" w:hAnsi="Times New Roman" w:cs="Times New Roman"/>
          <w:b/>
          <w:bCs/>
          <w:caps/>
          <w:sz w:val="28"/>
          <w:szCs w:val="28"/>
          <w:lang w:eastAsia="lt-LT"/>
        </w:rPr>
        <w:t xml:space="preserve">STAŽUOTĖS </w:t>
      </w:r>
      <w:r w:rsidR="00BB406C" w:rsidRPr="00BB406C">
        <w:rPr>
          <w:rFonts w:ascii="Times New Roman" w:eastAsia="Calibri" w:hAnsi="Times New Roman" w:cs="Times New Roman"/>
          <w:b/>
          <w:bCs/>
          <w:caps/>
          <w:sz w:val="28"/>
          <w:szCs w:val="28"/>
          <w:lang w:eastAsia="lt-LT"/>
        </w:rPr>
        <w:t>SUOMIJOJE „KAIP UŽSUKTI MOKYKLOS PAŽANGOS VARIKLĮ SIEKIANT GERESNIŲ MOKINIŲ UGDYMOSI REZULTATŲ. SUOMIJOS BENDROJO UGDYMO MOKYKLŲ PATIRTIS“ ORGANIZAVIMO PASLAUGŲ</w:t>
      </w:r>
      <w:r w:rsidR="00630DA0" w:rsidRPr="00630DA0">
        <w:rPr>
          <w:rFonts w:ascii="Times New Roman" w:eastAsia="Calibri" w:hAnsi="Times New Roman" w:cs="Times New Roman"/>
          <w:b/>
          <w:bCs/>
          <w:caps/>
          <w:sz w:val="28"/>
          <w:szCs w:val="28"/>
          <w:lang w:eastAsia="lt-LT"/>
        </w:rPr>
        <w:t xml:space="preserve"> </w:t>
      </w:r>
      <w:r w:rsidR="00A639C2" w:rsidRPr="00496008">
        <w:rPr>
          <w:rFonts w:ascii="Times New Roman" w:eastAsia="Calibri" w:hAnsi="Times New Roman" w:cs="Times New Roman"/>
          <w:b/>
          <w:bCs/>
          <w:caps/>
          <w:sz w:val="28"/>
          <w:szCs w:val="28"/>
          <w:lang w:eastAsia="lt-LT"/>
        </w:rPr>
        <w:t>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7241ADB1" w14:textId="44E78436" w:rsidR="009960E2" w:rsidRPr="00EE622E" w:rsidRDefault="00963396" w:rsidP="00EE622E">
      <w:pPr>
        <w:pStyle w:val="Sraopastraipa"/>
        <w:numPr>
          <w:ilvl w:val="0"/>
          <w:numId w:val="30"/>
        </w:numPr>
        <w:ind w:left="0" w:firstLine="567"/>
        <w:rPr>
          <w:color w:val="000000"/>
          <w:szCs w:val="24"/>
        </w:rPr>
      </w:pPr>
      <w:r w:rsidRPr="00EE622E">
        <w:rPr>
          <w:color w:val="000000"/>
          <w:szCs w:val="24"/>
        </w:rPr>
        <w:t>Pažymime, kad sutinkame su visomis pirkimo dokumentų sąlygomis.</w:t>
      </w:r>
    </w:p>
    <w:p w14:paraId="1AA6F541" w14:textId="00C7D44D" w:rsidR="009960E2" w:rsidRPr="00EE622E" w:rsidRDefault="009960E2" w:rsidP="00EE622E">
      <w:pPr>
        <w:pStyle w:val="Sraopastraipa"/>
        <w:numPr>
          <w:ilvl w:val="0"/>
          <w:numId w:val="30"/>
        </w:numPr>
        <w:ind w:left="0" w:firstLine="567"/>
        <w:rPr>
          <w:color w:val="000000"/>
          <w:szCs w:val="24"/>
        </w:rPr>
      </w:pPr>
      <w:r w:rsidRPr="00EE622E">
        <w:rPr>
          <w:color w:val="000000"/>
          <w:szCs w:val="24"/>
        </w:rPr>
        <w:t>Šiuo pasiūlymu įsipareigojame laikytis LR Viešųjų pirkimų įstatymo, kitų teisės aktų, pirkimo dokumentuose išdėstytų reikalavimų bei sutarties sąlygų.</w:t>
      </w:r>
    </w:p>
    <w:p w14:paraId="4442A835" w14:textId="70FA53E2" w:rsidR="009960E2" w:rsidRPr="00EE622E" w:rsidRDefault="009960E2" w:rsidP="00EE622E">
      <w:pPr>
        <w:pStyle w:val="Sraopastraipa"/>
        <w:numPr>
          <w:ilvl w:val="0"/>
          <w:numId w:val="30"/>
        </w:numPr>
        <w:ind w:left="0" w:firstLine="567"/>
        <w:rPr>
          <w:color w:val="000000"/>
          <w:szCs w:val="24"/>
        </w:rPr>
      </w:pPr>
      <w:r w:rsidRPr="00EE622E">
        <w:rPr>
          <w:color w:val="000000"/>
          <w:szCs w:val="24"/>
        </w:rPr>
        <w:t>Teikdami šį pasiūlymą, mes patvirtiname, kad mūsų siūlomos paslaugos visiškai atitinka pirkimo dokumentuose nurodytus reikalavimus.</w:t>
      </w:r>
    </w:p>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4EEC88F4" w:rsidR="00963396" w:rsidRPr="00EA2E77" w:rsidRDefault="0020235A"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1</w:t>
      </w:r>
      <w:r w:rsidR="00963396"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20235A">
        <w:trPr>
          <w:trHeight w:val="428"/>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1.</w:t>
            </w:r>
          </w:p>
        </w:tc>
        <w:tc>
          <w:tcPr>
            <w:tcW w:w="6633" w:type="dxa"/>
          </w:tcPr>
          <w:p w14:paraId="3D9854DE" w14:textId="316F97D7" w:rsidR="003B4715" w:rsidRPr="0020235A" w:rsidRDefault="009960E2"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S</w:t>
            </w:r>
            <w:r w:rsidRPr="009960E2">
              <w:rPr>
                <w:rFonts w:ascii="Times New Roman" w:eastAsia="Calibri" w:hAnsi="Times New Roman" w:cs="Times New Roman"/>
                <w:sz w:val="24"/>
                <w:szCs w:val="24"/>
              </w:rPr>
              <w:t xml:space="preserve">tažuotės </w:t>
            </w:r>
            <w:r w:rsidR="00BB406C">
              <w:rPr>
                <w:rFonts w:ascii="Times New Roman" w:eastAsia="Calibri" w:hAnsi="Times New Roman" w:cs="Times New Roman"/>
                <w:sz w:val="24"/>
                <w:szCs w:val="24"/>
              </w:rPr>
              <w:t>Suomijoje „</w:t>
            </w:r>
            <w:r w:rsidR="00BB406C" w:rsidRPr="00BB406C">
              <w:rPr>
                <w:rFonts w:ascii="Times New Roman" w:eastAsia="Calibri" w:hAnsi="Times New Roman" w:cs="Times New Roman"/>
                <w:sz w:val="24"/>
                <w:szCs w:val="24"/>
              </w:rPr>
              <w:t xml:space="preserve">Kaip užsukti mokyklos pažangos variklį siekiant geresnių mokinių ugdymosi rezultatų. Suomijos bendrojo ugdymo mokyklų patirtis“ </w:t>
            </w:r>
            <w:r w:rsidRPr="009960E2">
              <w:rPr>
                <w:rFonts w:ascii="Times New Roman" w:eastAsia="Calibri" w:hAnsi="Times New Roman" w:cs="Times New Roman"/>
                <w:sz w:val="24"/>
                <w:szCs w:val="24"/>
              </w:rPr>
              <w:t>organizavimo paslaug</w:t>
            </w:r>
            <w:r>
              <w:rPr>
                <w:rFonts w:ascii="Times New Roman" w:eastAsia="Calibri" w:hAnsi="Times New Roman" w:cs="Times New Roman"/>
                <w:sz w:val="24"/>
                <w:szCs w:val="24"/>
              </w:rPr>
              <w:t>os</w:t>
            </w:r>
          </w:p>
        </w:tc>
        <w:tc>
          <w:tcPr>
            <w:tcW w:w="2268" w:type="dxa"/>
            <w:tcBorders>
              <w:bottom w:val="single" w:sz="4" w:space="0" w:color="auto"/>
            </w:tcBorders>
          </w:tcPr>
          <w:p w14:paraId="17FC9BD2" w14:textId="691442B6" w:rsidR="003B4715" w:rsidRPr="009960E2" w:rsidRDefault="00630DA0" w:rsidP="009960E2">
            <w:pPr>
              <w:spacing w:after="0" w:line="240" w:lineRule="auto"/>
              <w:jc w:val="both"/>
              <w:rPr>
                <w:rFonts w:ascii="Times New Roman" w:eastAsia="Times New Roman" w:hAnsi="Times New Roman" w:cs="Times New Roman"/>
                <w:bCs/>
                <w:sz w:val="24"/>
                <w:szCs w:val="24"/>
                <w:lang w:eastAsia="lt-LT"/>
              </w:rPr>
            </w:pPr>
            <w:r w:rsidRPr="009960E2">
              <w:rPr>
                <w:rFonts w:ascii="Times New Roman" w:eastAsia="Times New Roman" w:hAnsi="Times New Roman" w:cs="Times New Roman"/>
                <w:bCs/>
                <w:sz w:val="24"/>
                <w:szCs w:val="24"/>
                <w:lang w:eastAsia="lt-LT"/>
              </w:rPr>
              <w:t>(įrašyti skaičiais)</w:t>
            </w:r>
          </w:p>
        </w:tc>
      </w:tr>
      <w:tr w:rsidR="003B4715" w:rsidRPr="00523970" w14:paraId="496BAB40" w14:textId="77777777" w:rsidTr="000B3DE5">
        <w:trPr>
          <w:trHeight w:val="107"/>
        </w:trPr>
        <w:tc>
          <w:tcPr>
            <w:tcW w:w="7381" w:type="dxa"/>
            <w:gridSpan w:val="2"/>
            <w:noWrap/>
          </w:tcPr>
          <w:p w14:paraId="2DBC47F8" w14:textId="53DD49CF"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481793E6" w:rsidR="003B4715" w:rsidRPr="009960E2" w:rsidRDefault="00630DA0" w:rsidP="009960E2">
            <w:pPr>
              <w:spacing w:after="0" w:line="240" w:lineRule="auto"/>
              <w:jc w:val="both"/>
              <w:rPr>
                <w:rFonts w:ascii="Times New Roman" w:eastAsia="Times New Roman" w:hAnsi="Times New Roman" w:cs="Times New Roman"/>
                <w:bCs/>
                <w:color w:val="000000"/>
                <w:sz w:val="24"/>
                <w:szCs w:val="24"/>
                <w:lang w:eastAsia="lt-LT"/>
              </w:rPr>
            </w:pPr>
            <w:r w:rsidRPr="009960E2">
              <w:rPr>
                <w:rFonts w:ascii="Times New Roman" w:eastAsia="Times New Roman" w:hAnsi="Times New Roman" w:cs="Times New Roman"/>
                <w:bCs/>
                <w:color w:val="000000"/>
                <w:sz w:val="24"/>
                <w:szCs w:val="24"/>
                <w:lang w:eastAsia="lt-LT"/>
              </w:rPr>
              <w:t>(įrašyti skaičiais)</w:t>
            </w:r>
          </w:p>
        </w:tc>
      </w:tr>
      <w:tr w:rsidR="003B4715" w:rsidRPr="00523970" w14:paraId="6D766C50" w14:textId="77777777" w:rsidTr="0020235A">
        <w:trPr>
          <w:trHeight w:val="24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581D685A" w:rsidR="003B4715" w:rsidRPr="009960E2" w:rsidRDefault="00630DA0" w:rsidP="009960E2">
            <w:pPr>
              <w:spacing w:after="0" w:line="240" w:lineRule="auto"/>
              <w:jc w:val="both"/>
              <w:rPr>
                <w:rFonts w:ascii="Times New Roman" w:eastAsia="Times New Roman" w:hAnsi="Times New Roman" w:cs="Times New Roman"/>
                <w:bCs/>
                <w:color w:val="000000"/>
                <w:sz w:val="24"/>
                <w:szCs w:val="24"/>
                <w:lang w:eastAsia="lt-LT"/>
              </w:rPr>
            </w:pPr>
            <w:r w:rsidRPr="009960E2">
              <w:rPr>
                <w:rFonts w:ascii="Times New Roman" w:eastAsia="Times New Roman" w:hAnsi="Times New Roman" w:cs="Times New Roman"/>
                <w:bCs/>
                <w:color w:val="000000"/>
                <w:sz w:val="24"/>
                <w:szCs w:val="24"/>
                <w:lang w:eastAsia="lt-LT"/>
              </w:rPr>
              <w:t>(įrašyti skaičiais ir žodžiais)</w:t>
            </w:r>
          </w:p>
        </w:tc>
      </w:tr>
    </w:tbl>
    <w:p w14:paraId="6433038D" w14:textId="77777777" w:rsidR="0005476A" w:rsidRPr="00523970" w:rsidRDefault="0005476A" w:rsidP="0020235A">
      <w:pPr>
        <w:spacing w:after="0" w:line="240" w:lineRule="auto"/>
        <w:jc w:val="both"/>
        <w:rPr>
          <w:rFonts w:ascii="Times New Roman" w:eastAsia="Calibri" w:hAnsi="Times New Roman" w:cs="Times New Roman"/>
          <w:b/>
          <w:bCs/>
          <w:sz w:val="24"/>
          <w:szCs w:val="24"/>
          <w:lang w:eastAsia="en-US"/>
        </w:rPr>
      </w:pP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lastRenderedPageBreak/>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1D2B8277" w14:textId="77777777" w:rsidR="00963396" w:rsidRPr="00C84F1E" w:rsidRDefault="00963396" w:rsidP="00963396">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Pastaba</w:t>
      </w:r>
      <w:r w:rsidRPr="00C84F1E">
        <w:rPr>
          <w:rFonts w:ascii="Times New Roman" w:eastAsia="Times New Roman" w:hAnsi="Times New Roman" w:cs="Times New Roman"/>
          <w:i/>
          <w:sz w:val="24"/>
          <w:szCs w:val="24"/>
          <w:lang w:eastAsia="en-US"/>
        </w:rPr>
        <w:t xml:space="preserve">: </w:t>
      </w:r>
      <w:r w:rsidRPr="00C84F1E">
        <w:rPr>
          <w:rFonts w:ascii="Times New Roman" w:hAnsi="Times New Roman" w:cs="Times New Roman"/>
          <w:i/>
          <w:sz w:val="24"/>
          <w:szCs w:val="24"/>
        </w:rPr>
        <w:t>Kainos pasiūlyme nurodom</w:t>
      </w:r>
      <w:r>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Pr="00C84F1E">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6522C3EA"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28540AD7"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9F4654">
              <w:rPr>
                <w:b/>
                <w:sz w:val="24"/>
                <w:u w:val="single"/>
                <w:lang w:eastAsia="en-US"/>
              </w:rPr>
              <w:t>nesiremiama įrodinėjant kvalifikacijos</w:t>
            </w:r>
            <w:r w:rsidRPr="00523970">
              <w:rPr>
                <w:b/>
                <w:sz w:val="24"/>
                <w:lang w:eastAsia="en-US"/>
              </w:rPr>
              <w:t xml:space="preserve">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5540A16D"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10B74611"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lastRenderedPageBreak/>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5E389356"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00963396"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843E" w14:textId="77777777" w:rsidR="000A40FE" w:rsidRDefault="000A40FE" w:rsidP="00191CC4">
      <w:pPr>
        <w:spacing w:after="0" w:line="240" w:lineRule="auto"/>
      </w:pPr>
      <w:r>
        <w:separator/>
      </w:r>
    </w:p>
  </w:endnote>
  <w:endnote w:type="continuationSeparator" w:id="0">
    <w:p w14:paraId="5CF6E319" w14:textId="77777777" w:rsidR="000A40FE" w:rsidRDefault="000A40FE"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D762" w14:textId="77777777" w:rsidR="000A40FE" w:rsidRDefault="000A40FE" w:rsidP="00191CC4">
      <w:pPr>
        <w:spacing w:after="0" w:line="240" w:lineRule="auto"/>
      </w:pPr>
      <w:r>
        <w:separator/>
      </w:r>
    </w:p>
  </w:footnote>
  <w:footnote w:type="continuationSeparator" w:id="0">
    <w:p w14:paraId="0CB84B4D" w14:textId="77777777" w:rsidR="000A40FE" w:rsidRDefault="000A40FE"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D285D7C"/>
    <w:multiLevelType w:val="hybridMultilevel"/>
    <w:tmpl w:val="171AB3E0"/>
    <w:lvl w:ilvl="0" w:tplc="301C2CEA">
      <w:start w:val="1"/>
      <w:numFmt w:val="bullet"/>
      <w:lvlText w:val=""/>
      <w:lvlJc w:val="left"/>
      <w:pPr>
        <w:ind w:left="1287" w:hanging="360"/>
      </w:pPr>
      <w:rPr>
        <w:rFonts w:ascii="Symbol" w:hAnsi="Symbol" w:hint="default"/>
        <w:sz w:val="16"/>
        <w:szCs w:val="16"/>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3"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6"/>
  </w:num>
  <w:num w:numId="2">
    <w:abstractNumId w:val="8"/>
  </w:num>
  <w:num w:numId="3">
    <w:abstractNumId w:val="7"/>
  </w:num>
  <w:num w:numId="4">
    <w:abstractNumId w:val="22"/>
  </w:num>
  <w:num w:numId="5">
    <w:abstractNumId w:val="5"/>
  </w:num>
  <w:num w:numId="6">
    <w:abstractNumId w:val="26"/>
  </w:num>
  <w:num w:numId="7">
    <w:abstractNumId w:val="19"/>
  </w:num>
  <w:num w:numId="8">
    <w:abstractNumId w:val="29"/>
  </w:num>
  <w:num w:numId="9">
    <w:abstractNumId w:val="13"/>
  </w:num>
  <w:num w:numId="10">
    <w:abstractNumId w:val="4"/>
  </w:num>
  <w:num w:numId="11">
    <w:abstractNumId w:val="23"/>
  </w:num>
  <w:num w:numId="12">
    <w:abstractNumId w:val="24"/>
  </w:num>
  <w:num w:numId="13">
    <w:abstractNumId w:val="16"/>
  </w:num>
  <w:num w:numId="14">
    <w:abstractNumId w:val="2"/>
  </w:num>
  <w:num w:numId="15">
    <w:abstractNumId w:val="9"/>
  </w:num>
  <w:num w:numId="16">
    <w:abstractNumId w:val="11"/>
  </w:num>
  <w:num w:numId="17">
    <w:abstractNumId w:val="14"/>
  </w:num>
  <w:num w:numId="18">
    <w:abstractNumId w:val="20"/>
  </w:num>
  <w:num w:numId="19">
    <w:abstractNumId w:val="21"/>
  </w:num>
  <w:num w:numId="20">
    <w:abstractNumId w:val="1"/>
  </w:num>
  <w:num w:numId="21">
    <w:abstractNumId w:val="10"/>
  </w:num>
  <w:num w:numId="22">
    <w:abstractNumId w:val="17"/>
  </w:num>
  <w:num w:numId="23">
    <w:abstractNumId w:val="12"/>
  </w:num>
  <w:num w:numId="24">
    <w:abstractNumId w:val="25"/>
  </w:num>
  <w:num w:numId="25">
    <w:abstractNumId w:val="28"/>
  </w:num>
  <w:num w:numId="26">
    <w:abstractNumId w:val="27"/>
  </w:num>
  <w:num w:numId="27">
    <w:abstractNumId w:val="15"/>
  </w:num>
  <w:num w:numId="28">
    <w:abstractNumId w:val="18"/>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40FE"/>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03F6"/>
    <w:rsid w:val="001827AB"/>
    <w:rsid w:val="00183C39"/>
    <w:rsid w:val="00184F48"/>
    <w:rsid w:val="00186885"/>
    <w:rsid w:val="00191CC4"/>
    <w:rsid w:val="00193882"/>
    <w:rsid w:val="00195EDC"/>
    <w:rsid w:val="001A10EF"/>
    <w:rsid w:val="001A1727"/>
    <w:rsid w:val="001A25DD"/>
    <w:rsid w:val="001A3934"/>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35A"/>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1DD0"/>
    <w:rsid w:val="003557FC"/>
    <w:rsid w:val="00356589"/>
    <w:rsid w:val="00357D38"/>
    <w:rsid w:val="003638E0"/>
    <w:rsid w:val="00363C32"/>
    <w:rsid w:val="00365D1F"/>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5BE1"/>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008"/>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499E"/>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0DA0"/>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607"/>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4D7E"/>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48AA"/>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178"/>
    <w:rsid w:val="00937614"/>
    <w:rsid w:val="009419C0"/>
    <w:rsid w:val="00941CFF"/>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0E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654"/>
    <w:rsid w:val="009F4FD1"/>
    <w:rsid w:val="009F683C"/>
    <w:rsid w:val="009F72EB"/>
    <w:rsid w:val="00A01C21"/>
    <w:rsid w:val="00A02F8D"/>
    <w:rsid w:val="00A0560B"/>
    <w:rsid w:val="00A05FF8"/>
    <w:rsid w:val="00A06048"/>
    <w:rsid w:val="00A06120"/>
    <w:rsid w:val="00A06DB5"/>
    <w:rsid w:val="00A11E12"/>
    <w:rsid w:val="00A1292F"/>
    <w:rsid w:val="00A1754B"/>
    <w:rsid w:val="00A248A5"/>
    <w:rsid w:val="00A24B67"/>
    <w:rsid w:val="00A25E19"/>
    <w:rsid w:val="00A2790B"/>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406C"/>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63BC"/>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2A4"/>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56FE"/>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67BC6"/>
    <w:rsid w:val="00D720B5"/>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22E"/>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1122"/>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0EA1"/>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97B"/>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0C5"/>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44666012">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3026</Words>
  <Characters>1726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30</cp:revision>
  <cp:lastPrinted>2019-03-04T13:54:00Z</cp:lastPrinted>
  <dcterms:created xsi:type="dcterms:W3CDTF">2024-11-18T12:17:00Z</dcterms:created>
  <dcterms:modified xsi:type="dcterms:W3CDTF">2025-07-10T12:40:00Z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